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51A" w:rsidRDefault="006F651A" w:rsidP="006F651A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附件一</w:t>
      </w:r>
      <w:r>
        <w:rPr>
          <w:rFonts w:ascii="新宋体" w:eastAsia="新宋体" w:hAnsi="新宋体" w:hint="eastAsia"/>
          <w:sz w:val="28"/>
          <w:szCs w:val="28"/>
        </w:rPr>
        <w:t xml:space="preserve">                  </w:t>
      </w:r>
    </w:p>
    <w:p w:rsidR="006F651A" w:rsidRDefault="006F651A" w:rsidP="006F651A">
      <w:pPr>
        <w:jc w:val="center"/>
        <w:rPr>
          <w:rFonts w:ascii="新宋体" w:eastAsia="新宋体" w:hAnsi="新宋体" w:hint="eastAsia"/>
          <w:sz w:val="30"/>
          <w:szCs w:val="30"/>
        </w:rPr>
      </w:pPr>
      <w:r>
        <w:rPr>
          <w:rFonts w:hint="eastAsia"/>
          <w:sz w:val="32"/>
          <w:szCs w:val="32"/>
        </w:rPr>
        <w:t>会 议 日 程</w:t>
      </w: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tbl>
      <w:tblPr>
        <w:tblW w:w="10905" w:type="dxa"/>
        <w:tblInd w:w="-7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2"/>
        <w:gridCol w:w="4536"/>
        <w:gridCol w:w="992"/>
        <w:gridCol w:w="3625"/>
      </w:tblGrid>
      <w:tr w:rsidR="006F651A" w:rsidTr="0030544A">
        <w:trPr>
          <w:cantSplit/>
          <w:trHeight w:val="61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16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 xml:space="preserve"> </w:t>
            </w:r>
            <w:r>
              <w:rPr>
                <w:rFonts w:ascii="宋体" w:hAnsi="宋体" w:cs="Arial" w:hint="eastAsia"/>
                <w:sz w:val="24"/>
              </w:rPr>
              <w:t>报到：</w:t>
            </w: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00-22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00</w:t>
            </w:r>
            <w:r>
              <w:rPr>
                <w:rFonts w:ascii="宋体" w:hAnsi="宋体" w:cs="Arial" w:hint="eastAsia"/>
                <w:color w:val="FF0000"/>
                <w:sz w:val="24"/>
              </w:rPr>
              <w:t xml:space="preserve"> </w:t>
            </w:r>
            <w:r>
              <w:rPr>
                <w:rFonts w:ascii="宋体" w:hAnsi="宋体" w:cs="Arial" w:hint="eastAsia"/>
                <w:sz w:val="24"/>
              </w:rPr>
              <w:t xml:space="preserve">  </w:t>
            </w:r>
            <w:r>
              <w:rPr>
                <w:rFonts w:ascii="宋体" w:hAnsi="宋体" w:cs="Arial" w:hint="eastAsia"/>
                <w:sz w:val="24"/>
              </w:rPr>
              <w:t>地点：一楼大厅</w:t>
            </w:r>
          </w:p>
        </w:tc>
        <w:tc>
          <w:tcPr>
            <w:tcW w:w="4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秘书处</w:t>
            </w:r>
          </w:p>
        </w:tc>
      </w:tr>
      <w:tr w:rsidR="006F651A" w:rsidTr="0030544A">
        <w:trPr>
          <w:cantSplit/>
          <w:trHeight w:val="624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16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20:00-21:00</w:t>
            </w:r>
          </w:p>
        </w:tc>
        <w:tc>
          <w:tcPr>
            <w:tcW w:w="915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  <w:p w:rsidR="006F651A" w:rsidRDefault="006F651A" w:rsidP="0030544A">
            <w:pPr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第七届常务理事会会议</w:t>
            </w:r>
            <w:r>
              <w:rPr>
                <w:rFonts w:ascii="宋体" w:hAnsi="宋体" w:cs="Arial" w:hint="eastAsia"/>
                <w:sz w:val="24"/>
              </w:rPr>
              <w:t xml:space="preserve">   </w:t>
            </w:r>
            <w:r>
              <w:rPr>
                <w:rFonts w:ascii="宋体" w:hAnsi="宋体" w:cs="Arial" w:hint="eastAsia"/>
                <w:sz w:val="24"/>
              </w:rPr>
              <w:t>主持人：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芦德宝</w:t>
            </w:r>
            <w:proofErr w:type="gramEnd"/>
          </w:p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 xml:space="preserve">   </w:t>
            </w:r>
          </w:p>
        </w:tc>
      </w:tr>
      <w:tr w:rsidR="006F651A" w:rsidTr="0030544A">
        <w:trPr>
          <w:cantSplit/>
          <w:trHeight w:val="293"/>
        </w:trPr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17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上午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8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30-12</w:t>
            </w:r>
            <w:r>
              <w:rPr>
                <w:rFonts w:ascii="宋体" w:hAnsi="宋体" w:cs="Arial" w:hint="eastAsia"/>
                <w:sz w:val="24"/>
              </w:rPr>
              <w:t>；</w:t>
            </w:r>
            <w:r>
              <w:rPr>
                <w:rFonts w:ascii="宋体" w:hAnsi="宋体" w:cs="Arial" w:hint="eastAsia"/>
                <w:sz w:val="24"/>
              </w:rPr>
              <w:t>00</w:t>
            </w:r>
          </w:p>
        </w:tc>
        <w:tc>
          <w:tcPr>
            <w:tcW w:w="915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全体会议</w:t>
            </w:r>
            <w:r>
              <w:rPr>
                <w:rFonts w:ascii="宋体" w:hAnsi="宋体" w:cs="Arial" w:hint="eastAsia"/>
                <w:sz w:val="24"/>
              </w:rPr>
              <w:t xml:space="preserve">     </w:t>
            </w:r>
            <w:r>
              <w:rPr>
                <w:rFonts w:ascii="宋体" w:hAnsi="宋体" w:cs="Arial" w:hint="eastAsia"/>
                <w:sz w:val="24"/>
              </w:rPr>
              <w:t>主持人：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芦德宝</w:t>
            </w:r>
            <w:proofErr w:type="gramEnd"/>
          </w:p>
        </w:tc>
      </w:tr>
      <w:tr w:rsidR="006F651A" w:rsidTr="0030544A">
        <w:trPr>
          <w:cantSplit/>
          <w:trHeight w:val="418"/>
        </w:trPr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会议内容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报告人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 xml:space="preserve">        </w:t>
            </w:r>
            <w:r>
              <w:rPr>
                <w:rFonts w:ascii="宋体" w:hAnsi="宋体" w:cs="Arial" w:hint="eastAsia"/>
                <w:bCs/>
                <w:sz w:val="24"/>
              </w:rPr>
              <w:t>单位</w:t>
            </w:r>
          </w:p>
        </w:tc>
      </w:tr>
      <w:tr w:rsidR="006F651A" w:rsidTr="0030544A">
        <w:trPr>
          <w:cantSplit/>
          <w:trHeight w:val="875"/>
        </w:trPr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一、嘉宾致辞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rPr>
                <w:rFonts w:ascii="宋体" w:hAnsi="宋体" w:cs="Arial" w:hint="eastAsia"/>
                <w:sz w:val="24"/>
              </w:rPr>
            </w:pP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b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Arial" w:hint="eastAsia"/>
                <w:sz w:val="24"/>
              </w:rPr>
              <w:t>理事长冯光致辞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中国机械通用零部件工业协会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</w:t>
            </w:r>
            <w:r>
              <w:rPr>
                <w:rFonts w:ascii="宋体" w:hAnsi="宋体" w:cs="Arial" w:hint="eastAsia"/>
                <w:sz w:val="24"/>
              </w:rPr>
              <w:t>、秘书长韩伟致辞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粉末冶金产业技术创新战略联盟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3</w:t>
            </w:r>
            <w:r>
              <w:rPr>
                <w:rFonts w:ascii="宋体" w:hAnsi="宋体" w:cs="Arial" w:hint="eastAsia"/>
                <w:sz w:val="24"/>
              </w:rPr>
              <w:t>、第七届常务理事会工作报告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  <w:proofErr w:type="gramStart"/>
            <w:r>
              <w:rPr>
                <w:rFonts w:ascii="宋体" w:hAnsi="宋体" w:cs="Arial" w:hint="eastAsia"/>
                <w:sz w:val="24"/>
              </w:rPr>
              <w:t>芦德宝</w:t>
            </w:r>
            <w:proofErr w:type="gramEnd"/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中国机械通用零部件工业协会</w:t>
            </w:r>
          </w:p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粉末冶金分会会长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520" w:lineRule="exact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二、换届会议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6F651A" w:rsidTr="0030544A">
        <w:trPr>
          <w:cantSplit/>
          <w:trHeight w:val="510"/>
        </w:trPr>
        <w:tc>
          <w:tcPr>
            <w:tcW w:w="10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中</w:t>
            </w:r>
            <w:r>
              <w:rPr>
                <w:rFonts w:ascii="宋体" w:hAnsi="宋体" w:cs="Arial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宋体" w:hAnsi="宋体" w:cs="Arial" w:hint="eastAsia"/>
                <w:b/>
                <w:sz w:val="28"/>
                <w:szCs w:val="28"/>
              </w:rPr>
              <w:t>餐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17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下午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13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30-17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三、行业报告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单位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</w:t>
            </w:r>
            <w:r>
              <w:rPr>
                <w:rFonts w:ascii="宋体" w:hAnsi="宋体" w:cs="Arial" w:hint="eastAsia"/>
                <w:sz w:val="24"/>
              </w:rPr>
              <w:t>、汽车零部件的现状及发展趋势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陈元智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中国汽车工业协会国际部主任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</w:t>
            </w:r>
            <w:r>
              <w:rPr>
                <w:rFonts w:ascii="宋体" w:hAnsi="宋体" w:cs="Arial" w:hint="eastAsia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sz w:val="24"/>
              </w:rPr>
              <w:t>增材思维</w:t>
            </w:r>
            <w:proofErr w:type="gramEnd"/>
            <w:r>
              <w:rPr>
                <w:rFonts w:ascii="宋体" w:hAnsi="宋体" w:hint="eastAsia"/>
                <w:sz w:val="24"/>
              </w:rPr>
              <w:t>与实践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proofErr w:type="gramStart"/>
            <w:r>
              <w:rPr>
                <w:rFonts w:ascii="宋体" w:hAnsi="宋体" w:cs="Arial" w:hint="eastAsia"/>
                <w:sz w:val="24"/>
              </w:rPr>
              <w:t>宗贵升</w:t>
            </w:r>
            <w:proofErr w:type="gramEnd"/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北京三帝科技股份有限公司</w:t>
            </w:r>
          </w:p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董事长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、粉末冶金零件的现状和展望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朱志荣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中国机械通用零部件工业协会副理事长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四、</w:t>
            </w:r>
            <w:r>
              <w:rPr>
                <w:rFonts w:ascii="宋体" w:hAnsi="宋体" w:hint="eastAsia"/>
                <w:b/>
                <w:sz w:val="24"/>
              </w:rPr>
              <w:t>2017</w:t>
            </w:r>
            <w:r>
              <w:rPr>
                <w:rFonts w:ascii="宋体" w:hAnsi="宋体" w:hint="eastAsia"/>
                <w:b/>
                <w:sz w:val="24"/>
              </w:rPr>
              <w:t>年度获特等奖产品介绍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color w:val="000000"/>
                <w:spacing w:val="-20"/>
                <w:szCs w:val="21"/>
              </w:rPr>
            </w:pP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1、</w:t>
            </w:r>
            <w:r>
              <w:rPr>
                <w:rFonts w:ascii="宋体" w:hAnsi="宋体" w:cs="Arial" w:hint="eastAsia"/>
                <w:sz w:val="24"/>
              </w:rPr>
              <w:t>汽车发动机用变排量机油泵转子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仿宋" w:eastAsia="仿宋" w:hAnsi="仿宋" w:cs="宋体" w:hint="eastAsia"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sz w:val="24"/>
              </w:rPr>
              <w:t>江苏鹰球集团有限公司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</w:t>
            </w:r>
            <w:r>
              <w:rPr>
                <w:rFonts w:ascii="宋体" w:hAnsi="宋体" w:cs="Arial" w:hint="eastAsia"/>
                <w:sz w:val="24"/>
              </w:rPr>
              <w:t>、</w:t>
            </w:r>
            <w:r>
              <w:rPr>
                <w:rFonts w:ascii="宋体" w:hAnsi="宋体" w:cs="Arial" w:hint="eastAsia"/>
                <w:sz w:val="24"/>
              </w:rPr>
              <w:t>6FM1</w:t>
            </w:r>
            <w:r>
              <w:rPr>
                <w:rFonts w:ascii="宋体" w:hAnsi="宋体" w:cs="Arial" w:hint="eastAsia"/>
                <w:sz w:val="24"/>
              </w:rPr>
              <w:t>同步器齿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毂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兴城粉末冶金有限公司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3</w:t>
            </w:r>
            <w:r>
              <w:rPr>
                <w:rFonts w:ascii="宋体" w:hAnsi="宋体" w:cs="Arial" w:hint="eastAsia"/>
                <w:sz w:val="24"/>
              </w:rPr>
              <w:t>、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电子驻</w:t>
            </w:r>
            <w:proofErr w:type="gramEnd"/>
            <w:r>
              <w:rPr>
                <w:rFonts w:ascii="宋体" w:hAnsi="宋体" w:cs="Arial" w:hint="eastAsia"/>
                <w:sz w:val="24"/>
              </w:rPr>
              <w:t>车制动系统粉末冶金斜齿轮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上海汽车粉末冶金有限公司</w:t>
            </w:r>
            <w:r>
              <w:rPr>
                <w:rFonts w:ascii="宋体" w:hAnsi="宋体" w:cs="Arial" w:hint="eastAsia"/>
                <w:sz w:val="24"/>
              </w:rPr>
              <w:t xml:space="preserve">  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4</w:t>
            </w:r>
            <w:r>
              <w:rPr>
                <w:rFonts w:ascii="宋体" w:hAnsi="宋体" w:cs="Arial" w:hint="eastAsia"/>
                <w:sz w:val="24"/>
              </w:rPr>
              <w:t>、行星架</w:t>
            </w:r>
            <w:r>
              <w:rPr>
                <w:rFonts w:ascii="宋体" w:hAnsi="宋体" w:cs="Arial" w:hint="eastAsia"/>
                <w:sz w:val="24"/>
              </w:rPr>
              <w:t>/RDC18FA-1503420A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重庆华孚工业股份有限公司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5</w:t>
            </w:r>
            <w:r>
              <w:rPr>
                <w:rFonts w:ascii="宋体" w:hAnsi="宋体" w:cs="Arial" w:hint="eastAsia"/>
                <w:sz w:val="24"/>
              </w:rPr>
              <w:t>、</w:t>
            </w:r>
            <w:r>
              <w:rPr>
                <w:rFonts w:ascii="宋体" w:hAnsi="宋体" w:cs="Arial" w:hint="eastAsia"/>
                <w:sz w:val="24"/>
              </w:rPr>
              <w:t>8F</w:t>
            </w:r>
            <w:r>
              <w:rPr>
                <w:rFonts w:ascii="宋体" w:hAnsi="宋体" w:cs="Arial" w:hint="eastAsia"/>
                <w:sz w:val="24"/>
              </w:rPr>
              <w:t>离合器压盘</w:t>
            </w:r>
            <w:r>
              <w:rPr>
                <w:rFonts w:ascii="宋体" w:hAnsi="宋体" w:cs="Arial" w:hint="eastAsia"/>
                <w:sz w:val="24"/>
              </w:rPr>
              <w:t xml:space="preserve"> JM5P-7B437-MA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重庆华孚工业股份有限公司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6</w:t>
            </w:r>
            <w:r>
              <w:rPr>
                <w:rFonts w:ascii="宋体" w:hAnsi="宋体" w:cs="Arial" w:hint="eastAsia"/>
                <w:sz w:val="24"/>
              </w:rPr>
              <w:t>、汽车发动机可变气门正时系统（</w:t>
            </w:r>
            <w:r>
              <w:rPr>
                <w:rFonts w:ascii="宋体" w:hAnsi="宋体" w:cs="Arial" w:hint="eastAsia"/>
                <w:sz w:val="24"/>
              </w:rPr>
              <w:t>VVT</w:t>
            </w:r>
            <w:r>
              <w:rPr>
                <w:rFonts w:ascii="宋体" w:hAnsi="宋体" w:cs="Arial" w:hint="eastAsia"/>
                <w:sz w:val="24"/>
              </w:rPr>
              <w:t>）进气、排气转子</w:t>
            </w:r>
            <w:r>
              <w:rPr>
                <w:rFonts w:ascii="宋体" w:hAnsi="宋体" w:cs="Arial" w:hint="eastAsia"/>
                <w:sz w:val="24"/>
              </w:rPr>
              <w:t xml:space="preserve">  NGCFE</w:t>
            </w:r>
            <w:r>
              <w:rPr>
                <w:rFonts w:ascii="宋体" w:hAnsi="宋体" w:cs="Arial" w:hint="eastAsia"/>
                <w:sz w:val="24"/>
              </w:rPr>
              <w:t>型号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重庆华孚工业股份有限公司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7</w:t>
            </w:r>
            <w:r>
              <w:rPr>
                <w:rFonts w:ascii="宋体" w:hAnsi="宋体" w:cs="Arial" w:hint="eastAsia"/>
                <w:sz w:val="24"/>
              </w:rPr>
              <w:t>、变速箱双作用油泵粉末冶金叶片式转子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东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睦</w:t>
            </w:r>
            <w:proofErr w:type="gramEnd"/>
            <w:r>
              <w:rPr>
                <w:rFonts w:ascii="宋体" w:hAnsi="宋体" w:cs="Arial" w:hint="eastAsia"/>
                <w:sz w:val="24"/>
              </w:rPr>
              <w:t>新材料集团股份有限公司</w:t>
            </w:r>
          </w:p>
        </w:tc>
      </w:tr>
    </w:tbl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tbl>
      <w:tblPr>
        <w:tblW w:w="10905" w:type="dxa"/>
        <w:tblInd w:w="-7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2"/>
        <w:gridCol w:w="4536"/>
        <w:gridCol w:w="992"/>
        <w:gridCol w:w="3625"/>
      </w:tblGrid>
      <w:tr w:rsidR="006F651A" w:rsidTr="0030544A">
        <w:trPr>
          <w:cantSplit/>
          <w:trHeight w:val="510"/>
        </w:trPr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17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下午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13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30-17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8</w:t>
            </w:r>
            <w:r>
              <w:rPr>
                <w:rFonts w:ascii="宋体" w:hAnsi="宋体" w:cs="Arial" w:hint="eastAsia"/>
                <w:sz w:val="24"/>
              </w:rPr>
              <w:t>、随机曲轴链轮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东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睦</w:t>
            </w:r>
            <w:proofErr w:type="gramEnd"/>
            <w:r>
              <w:rPr>
                <w:rFonts w:ascii="宋体" w:hAnsi="宋体" w:cs="Arial" w:hint="eastAsia"/>
                <w:sz w:val="24"/>
              </w:rPr>
              <w:t>新材料集团股份有限公司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9</w:t>
            </w:r>
            <w:r>
              <w:rPr>
                <w:rFonts w:ascii="宋体" w:hAnsi="宋体" w:cs="Arial" w:hint="eastAsia"/>
                <w:sz w:val="24"/>
              </w:rPr>
              <w:t>、曲轴焊接链轮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东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睦</w:t>
            </w:r>
            <w:proofErr w:type="gramEnd"/>
            <w:r>
              <w:rPr>
                <w:rFonts w:ascii="宋体" w:hAnsi="宋体" w:cs="Arial" w:hint="eastAsia"/>
                <w:sz w:val="24"/>
              </w:rPr>
              <w:t>新材料集团股份有限公司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、汽车自动变速箱行星架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扬州保来得科技实业有限公司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11</w:t>
            </w:r>
            <w:r>
              <w:rPr>
                <w:rFonts w:ascii="宋体" w:hAnsi="宋体" w:cs="Arial" w:hint="eastAsia"/>
                <w:sz w:val="24"/>
              </w:rPr>
              <w:t>、汽车</w:t>
            </w:r>
            <w:r>
              <w:rPr>
                <w:rFonts w:ascii="宋体" w:hAnsi="宋体" w:cs="Arial" w:hint="eastAsia"/>
                <w:sz w:val="24"/>
              </w:rPr>
              <w:t>VVT</w:t>
            </w:r>
            <w:r>
              <w:rPr>
                <w:rFonts w:ascii="宋体" w:hAnsi="宋体" w:cs="Arial" w:hint="eastAsia"/>
                <w:sz w:val="24"/>
              </w:rPr>
              <w:t>进气定子链轮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扬州保来得科技实业有限公司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12</w:t>
            </w:r>
            <w:r>
              <w:rPr>
                <w:rFonts w:ascii="宋体" w:hAnsi="宋体" w:cs="Arial" w:hint="eastAsia"/>
                <w:sz w:val="24"/>
              </w:rPr>
              <w:t>、</w:t>
            </w:r>
            <w:r>
              <w:rPr>
                <w:rFonts w:ascii="宋体" w:hAnsi="宋体" w:cs="Arial" w:hint="eastAsia"/>
                <w:sz w:val="24"/>
              </w:rPr>
              <w:t>HPP-5000P</w:t>
            </w:r>
            <w:r>
              <w:rPr>
                <w:rFonts w:ascii="宋体" w:hAnsi="宋体" w:cs="Arial" w:hint="eastAsia"/>
                <w:sz w:val="24"/>
              </w:rPr>
              <w:t>超大型智能化高效精密粉末成型机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8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扬州市海力精密机械制造有限公司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五、技术报告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仿宋" w:eastAsia="仿宋" w:hAnsi="仿宋" w:cs="宋体" w:hint="eastAsia"/>
                <w:bCs/>
                <w:kern w:val="0"/>
                <w:sz w:val="24"/>
              </w:rPr>
            </w:pP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</w:t>
            </w:r>
            <w:r>
              <w:rPr>
                <w:rFonts w:ascii="宋体" w:hAnsi="宋体" w:cs="Arial" w:hint="eastAsia"/>
                <w:sz w:val="24"/>
              </w:rPr>
              <w:t>、金属磁粉芯绿色高密度增强技术的性能研究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聂俊武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东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睦</w:t>
            </w:r>
            <w:proofErr w:type="gramEnd"/>
            <w:r>
              <w:rPr>
                <w:rFonts w:ascii="宋体" w:hAnsi="宋体" w:cs="Arial" w:hint="eastAsia"/>
                <w:sz w:val="24"/>
              </w:rPr>
              <w:t>新材料集团股份有限公司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</w:t>
            </w:r>
            <w:r>
              <w:rPr>
                <w:rFonts w:ascii="宋体" w:hAnsi="宋体" w:cs="Arial" w:hint="eastAsia"/>
                <w:sz w:val="24"/>
              </w:rPr>
              <w:t>、连接与焊接技术在汽车铁基粉末冶金零部件中的应用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李洪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重庆华孚工业股份有限公司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3</w:t>
            </w:r>
            <w:r>
              <w:rPr>
                <w:rFonts w:ascii="宋体" w:hAnsi="宋体" w:cs="Arial" w:hint="eastAsia"/>
                <w:sz w:val="24"/>
              </w:rPr>
              <w:t>、烧结金属浸渍材料的耐磨性研究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proofErr w:type="gramStart"/>
            <w:r>
              <w:rPr>
                <w:rFonts w:ascii="宋体" w:hAnsi="宋体" w:cs="Arial" w:hint="eastAsia"/>
                <w:sz w:val="24"/>
              </w:rPr>
              <w:t>王春官</w:t>
            </w:r>
            <w:proofErr w:type="gramEnd"/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江苏鹰球集团有限公司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4</w:t>
            </w:r>
            <w:r>
              <w:rPr>
                <w:rFonts w:ascii="宋体" w:hAnsi="宋体" w:cs="Arial" w:hint="eastAsia"/>
                <w:sz w:val="24"/>
              </w:rPr>
              <w:t>、粉末冶金同步器齿</w:t>
            </w:r>
            <w:proofErr w:type="gramStart"/>
            <w:r>
              <w:rPr>
                <w:rFonts w:ascii="宋体" w:hAnsi="宋体" w:cs="Arial" w:hint="eastAsia"/>
                <w:sz w:val="24"/>
              </w:rPr>
              <w:t>毂</w:t>
            </w:r>
            <w:proofErr w:type="gramEnd"/>
            <w:r>
              <w:rPr>
                <w:rFonts w:ascii="宋体" w:hAnsi="宋体" w:cs="Arial" w:hint="eastAsia"/>
                <w:sz w:val="24"/>
              </w:rPr>
              <w:t>裂纹分析与解决方法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谷文金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兴城粉末冶金有限公司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10</w:t>
            </w:r>
            <w:r>
              <w:rPr>
                <w:rFonts w:ascii="宋体" w:hAnsi="宋体" w:cs="Arial" w:hint="eastAsia"/>
                <w:bCs/>
                <w:sz w:val="24"/>
              </w:rPr>
              <w:t>月</w:t>
            </w:r>
            <w:r>
              <w:rPr>
                <w:rFonts w:ascii="宋体" w:hAnsi="宋体" w:cs="Arial" w:hint="eastAsia"/>
                <w:bCs/>
                <w:sz w:val="24"/>
              </w:rPr>
              <w:t>17</w:t>
            </w:r>
            <w:r>
              <w:rPr>
                <w:rFonts w:ascii="宋体" w:hAnsi="宋体" w:cs="Arial" w:hint="eastAsia"/>
                <w:bCs/>
                <w:sz w:val="24"/>
              </w:rPr>
              <w:t>日</w:t>
            </w:r>
          </w:p>
          <w:p w:rsidR="006F651A" w:rsidRDefault="006F651A" w:rsidP="0030544A">
            <w:pPr>
              <w:spacing w:line="400" w:lineRule="exact"/>
              <w:jc w:val="center"/>
              <w:rPr>
                <w:rFonts w:ascii="宋体" w:hAnsi="宋体" w:cs="Arial" w:hint="eastAsia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18</w:t>
            </w:r>
            <w:r>
              <w:rPr>
                <w:rFonts w:ascii="宋体" w:hAnsi="宋体" w:cs="Arial" w:hint="eastAsia"/>
                <w:bCs/>
                <w:sz w:val="24"/>
              </w:rPr>
              <w:t>：</w:t>
            </w:r>
            <w:r>
              <w:rPr>
                <w:rFonts w:ascii="宋体" w:hAnsi="宋体" w:cs="Arial" w:hint="eastAsia"/>
                <w:bCs/>
                <w:sz w:val="24"/>
              </w:rPr>
              <w:t>00</w:t>
            </w:r>
          </w:p>
        </w:tc>
        <w:tc>
          <w:tcPr>
            <w:tcW w:w="9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晚</w:t>
            </w:r>
            <w:r>
              <w:rPr>
                <w:rFonts w:ascii="宋体" w:hAnsi="宋体" w:cs="Arial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宋体" w:hAnsi="宋体" w:cs="Arial" w:hint="eastAsia"/>
                <w:b/>
                <w:sz w:val="28"/>
                <w:szCs w:val="28"/>
              </w:rPr>
              <w:t>宴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lastRenderedPageBreak/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18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上午</w:t>
            </w:r>
            <w:r>
              <w:rPr>
                <w:rFonts w:ascii="宋体" w:hAnsi="宋体" w:cs="Arial" w:hint="eastAsia"/>
                <w:sz w:val="24"/>
              </w:rPr>
              <w:t>8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</w:t>
            </w:r>
            <w:r>
              <w:rPr>
                <w:rFonts w:ascii="宋体" w:hAnsi="宋体" w:cs="Arial" w:hint="eastAsia"/>
                <w:sz w:val="24"/>
              </w:rPr>
              <w:t>—</w:t>
            </w:r>
            <w:r>
              <w:rPr>
                <w:rFonts w:ascii="宋体" w:hAnsi="宋体" w:cs="Arial" w:hint="eastAsia"/>
                <w:sz w:val="24"/>
              </w:rPr>
              <w:t>11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</w:t>
            </w:r>
          </w:p>
        </w:tc>
        <w:tc>
          <w:tcPr>
            <w:tcW w:w="9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参观考察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10</w:t>
            </w:r>
            <w:r>
              <w:rPr>
                <w:rFonts w:ascii="宋体" w:hAnsi="宋体" w:cs="Arial" w:hint="eastAsia"/>
                <w:sz w:val="24"/>
              </w:rPr>
              <w:t>月</w:t>
            </w:r>
            <w:r>
              <w:rPr>
                <w:rFonts w:ascii="宋体" w:hAnsi="宋体" w:cs="Arial" w:hint="eastAsia"/>
                <w:sz w:val="24"/>
              </w:rPr>
              <w:t>18</w:t>
            </w:r>
            <w:r>
              <w:rPr>
                <w:rFonts w:ascii="宋体" w:hAnsi="宋体" w:cs="Arial" w:hint="eastAsia"/>
                <w:sz w:val="24"/>
              </w:rPr>
              <w:t>日</w:t>
            </w:r>
          </w:p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中午</w:t>
            </w:r>
            <w:r>
              <w:rPr>
                <w:rFonts w:ascii="宋体" w:hAnsi="宋体" w:cs="Arial" w:hint="eastAsia"/>
                <w:sz w:val="24"/>
              </w:rPr>
              <w:t>11</w:t>
            </w:r>
            <w:r>
              <w:rPr>
                <w:rFonts w:ascii="宋体" w:hAnsi="宋体" w:cs="Arial" w:hint="eastAsia"/>
                <w:sz w:val="24"/>
              </w:rPr>
              <w:t>：</w:t>
            </w:r>
            <w:r>
              <w:rPr>
                <w:rFonts w:ascii="宋体" w:hAnsi="宋体" w:cs="Arial" w:hint="eastAsia"/>
                <w:sz w:val="24"/>
              </w:rPr>
              <w:t>30</w:t>
            </w:r>
          </w:p>
        </w:tc>
        <w:tc>
          <w:tcPr>
            <w:tcW w:w="9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午餐</w:t>
            </w:r>
          </w:p>
        </w:tc>
      </w:tr>
      <w:tr w:rsidR="006F651A" w:rsidTr="0030544A">
        <w:trPr>
          <w:cantSplit/>
          <w:trHeight w:val="510"/>
        </w:trPr>
        <w:tc>
          <w:tcPr>
            <w:tcW w:w="17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下午</w:t>
            </w:r>
            <w:r>
              <w:rPr>
                <w:rFonts w:ascii="宋体" w:hAnsi="宋体" w:cs="Arial" w:hint="eastAsia"/>
                <w:sz w:val="24"/>
              </w:rPr>
              <w:t>13:00</w:t>
            </w:r>
          </w:p>
        </w:tc>
        <w:tc>
          <w:tcPr>
            <w:tcW w:w="9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51A" w:rsidRDefault="006F651A" w:rsidP="0030544A">
            <w:pPr>
              <w:widowControl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13:00</w:t>
            </w:r>
            <w:r>
              <w:rPr>
                <w:rFonts w:ascii="宋体" w:hAnsi="宋体" w:cs="Arial" w:hint="eastAsia"/>
                <w:sz w:val="24"/>
              </w:rPr>
              <w:t>前退房</w:t>
            </w:r>
            <w:r>
              <w:rPr>
                <w:rFonts w:ascii="宋体" w:hAnsi="宋体" w:cs="Arial" w:hint="eastAsia"/>
                <w:sz w:val="24"/>
              </w:rPr>
              <w:t xml:space="preserve">   </w:t>
            </w:r>
            <w:r>
              <w:rPr>
                <w:rFonts w:ascii="宋体" w:hAnsi="宋体" w:cs="Arial" w:hint="eastAsia"/>
                <w:sz w:val="24"/>
              </w:rPr>
              <w:t>代表返程</w:t>
            </w:r>
          </w:p>
        </w:tc>
      </w:tr>
    </w:tbl>
    <w:p w:rsidR="006F651A" w:rsidRPr="00B346E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6F651A" w:rsidRDefault="006F651A" w:rsidP="006F651A">
      <w:pPr>
        <w:rPr>
          <w:rFonts w:ascii="宋体" w:hAnsi="宋体" w:cs="Arial" w:hint="eastAsia"/>
          <w:sz w:val="28"/>
          <w:szCs w:val="28"/>
        </w:rPr>
      </w:pPr>
    </w:p>
    <w:p w:rsidR="00544E95" w:rsidRPr="006F651A" w:rsidRDefault="006F651A">
      <w:pPr>
        <w:rPr>
          <w:rFonts w:hint="eastAsia"/>
        </w:rPr>
      </w:pPr>
      <w:bookmarkStart w:id="0" w:name="_GoBack"/>
      <w:bookmarkEnd w:id="0"/>
    </w:p>
    <w:sectPr w:rsidR="00544E95" w:rsidRPr="006F651A" w:rsidSect="006F651A">
      <w:pgSz w:w="11906" w:h="16838"/>
      <w:pgMar w:top="720" w:right="720" w:bottom="720" w:left="12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51A"/>
    <w:rsid w:val="006F651A"/>
    <w:rsid w:val="007A707E"/>
    <w:rsid w:val="0084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5C220"/>
  <w15:chartTrackingRefBased/>
  <w15:docId w15:val="{C00091A9-91A4-49EB-A5EC-092E681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90A97-969A-4591-86A0-7F0834B07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2018-08-30T06:10:00Z</dcterms:created>
  <dcterms:modified xsi:type="dcterms:W3CDTF">2018-08-30T06:22:00Z</dcterms:modified>
</cp:coreProperties>
</file>